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77" w:rsidRPr="006247ED" w:rsidRDefault="006B1577" w:rsidP="002E19C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7ED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7292E57F" wp14:editId="087B1EBE">
            <wp:simplePos x="0" y="0"/>
            <wp:positionH relativeFrom="margin">
              <wp:posOffset>47625</wp:posOffset>
            </wp:positionH>
            <wp:positionV relativeFrom="paragraph">
              <wp:posOffset>76201</wp:posOffset>
            </wp:positionV>
            <wp:extent cx="704850" cy="762000"/>
            <wp:effectExtent l="0" t="0" r="0" b="0"/>
            <wp:wrapNone/>
            <wp:docPr id="105" name="Imagem 105" descr="brasao_pb_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092" cy="7622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77" w:rsidRPr="006247ED" w:rsidRDefault="006B1577" w:rsidP="002E19C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7ED">
        <w:rPr>
          <w:rFonts w:ascii="Arial" w:hAnsi="Arial" w:cs="Arial"/>
          <w:sz w:val="20"/>
          <w:szCs w:val="20"/>
        </w:rPr>
        <w:t>PREFEITURA DE SÃO JOSÉ DOS CAMPOS</w:t>
      </w:r>
    </w:p>
    <w:p w:rsidR="006B1577" w:rsidRPr="006247ED" w:rsidRDefault="006B1577" w:rsidP="002E19C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47ED">
        <w:rPr>
          <w:rFonts w:ascii="Arial" w:hAnsi="Arial" w:cs="Arial"/>
          <w:sz w:val="20"/>
          <w:szCs w:val="20"/>
        </w:rPr>
        <w:tab/>
      </w:r>
    </w:p>
    <w:p w:rsidR="006B1577" w:rsidRPr="006247ED" w:rsidRDefault="006B1577" w:rsidP="002E19C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7ED">
        <w:rPr>
          <w:rFonts w:ascii="Arial" w:hAnsi="Arial" w:cs="Arial"/>
          <w:sz w:val="20"/>
          <w:szCs w:val="20"/>
        </w:rPr>
        <w:t>PROJETO ESPORTIVO / LEI DE INCENTIVO FISCAL – LIF</w:t>
      </w:r>
    </w:p>
    <w:p w:rsidR="006B1577" w:rsidRPr="006247ED" w:rsidRDefault="006B1577" w:rsidP="002E19C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577" w:rsidRPr="006247ED" w:rsidRDefault="006B1577" w:rsidP="002E19C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47ED">
        <w:rPr>
          <w:rFonts w:ascii="Arial" w:hAnsi="Arial" w:cs="Arial"/>
          <w:b/>
          <w:sz w:val="20"/>
          <w:szCs w:val="20"/>
        </w:rPr>
        <w:t>ORÇAMENTO</w:t>
      </w:r>
      <w:r w:rsidR="00140794" w:rsidRPr="006247ED">
        <w:rPr>
          <w:rFonts w:ascii="Arial" w:hAnsi="Arial" w:cs="Arial"/>
          <w:b/>
          <w:sz w:val="20"/>
          <w:szCs w:val="20"/>
        </w:rPr>
        <w:t xml:space="preserve"> / PROJETO </w:t>
      </w:r>
      <w:r w:rsidR="00022875" w:rsidRPr="006247ED">
        <w:rPr>
          <w:rFonts w:ascii="Arial" w:hAnsi="Arial" w:cs="Arial"/>
          <w:b/>
          <w:sz w:val="20"/>
          <w:szCs w:val="20"/>
        </w:rPr>
        <w:t>INDIVIDUAL</w:t>
      </w:r>
    </w:p>
    <w:p w:rsidR="006B1577" w:rsidRPr="006247ED" w:rsidRDefault="006B1577" w:rsidP="002E19CB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577" w:rsidRPr="006247ED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47ED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31A79" wp14:editId="6E5B3778">
                <wp:simplePos x="0" y="0"/>
                <wp:positionH relativeFrom="margin">
                  <wp:posOffset>1181100</wp:posOffset>
                </wp:positionH>
                <wp:positionV relativeFrom="paragraph">
                  <wp:posOffset>97790</wp:posOffset>
                </wp:positionV>
                <wp:extent cx="4400550" cy="350196"/>
                <wp:effectExtent l="0" t="0" r="0" b="0"/>
                <wp:wrapNone/>
                <wp:docPr id="102" name="Retâ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501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577" w:rsidRPr="002473A4" w:rsidRDefault="00352D65" w:rsidP="006B15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52D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ANEXO XVI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- </w:t>
                            </w:r>
                            <w:r w:rsidR="006B1577" w:rsidRPr="00FA5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CRONOGRAMA FINANCEIRO</w:t>
                            </w:r>
                            <w:r w:rsidR="002E19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ANUAL</w:t>
                            </w:r>
                            <w:r w:rsidR="006B1577" w:rsidRPr="00FA5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: RESUMO POR DESPESA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431A79" id="Retângulo 102" o:spid="_x0000_s1026" style="position:absolute;left:0;text-align:left;margin-left:93pt;margin-top:7.7pt;width:346.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" fillcolor="white [3212]" stroked="f" strokeweight=".25pt">
                <v:textbox>
                  <w:txbxContent>
                    <w:p w:rsidR="006B1577" w:rsidRPr="002473A4" w:rsidRDefault="00352D65" w:rsidP="006B157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352D6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ANEXO XVI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- </w:t>
                      </w:r>
                      <w:r w:rsidR="006B1577" w:rsidRPr="00FA585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CRONOGRAMA FINANCEIRO</w:t>
                      </w:r>
                      <w:r w:rsidR="002E19CB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 ANUAL</w:t>
                      </w:r>
                      <w:r w:rsidR="006B1577" w:rsidRPr="00FA585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: RESUMO POR DESPESA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1577" w:rsidRPr="006247ED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8"/>
        <w:gridCol w:w="6692"/>
        <w:gridCol w:w="3402"/>
      </w:tblGrid>
      <w:tr w:rsidR="006B1577" w:rsidRPr="006247ED" w:rsidTr="00DB6FFD">
        <w:trPr>
          <w:trHeight w:hRule="exact" w:val="170"/>
        </w:trPr>
        <w:tc>
          <w:tcPr>
            <w:tcW w:w="10622" w:type="dxa"/>
            <w:gridSpan w:val="3"/>
            <w:tcBorders>
              <w:bottom w:val="nil"/>
            </w:tcBorders>
          </w:tcPr>
          <w:p w:rsidR="006B1577" w:rsidRPr="006247ED" w:rsidRDefault="006B1577" w:rsidP="000130AB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577" w:rsidRPr="006247ED" w:rsidTr="002E19CB">
        <w:trPr>
          <w:trHeight w:val="1468"/>
        </w:trPr>
        <w:tc>
          <w:tcPr>
            <w:tcW w:w="10622" w:type="dxa"/>
            <w:gridSpan w:val="3"/>
            <w:tcBorders>
              <w:top w:val="nil"/>
            </w:tcBorders>
            <w:vAlign w:val="bottom"/>
          </w:tcPr>
          <w:p w:rsidR="00CE4740" w:rsidRPr="006247ED" w:rsidRDefault="00CE4740" w:rsidP="000130AB">
            <w:pPr>
              <w:tabs>
                <w:tab w:val="center" w:pos="4536"/>
              </w:tabs>
              <w:spacing w:after="100" w:afterAutospacing="1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E48C3" w:rsidRPr="00AD2B3C" w:rsidRDefault="00CE4740" w:rsidP="004961FF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B3C">
              <w:rPr>
                <w:rFonts w:ascii="Arial" w:hAnsi="Arial" w:cs="Arial"/>
                <w:b/>
                <w:i/>
                <w:sz w:val="20"/>
                <w:szCs w:val="20"/>
              </w:rPr>
              <w:t>NOME DO PROJETO</w:t>
            </w:r>
            <w:r w:rsidR="004961FF" w:rsidRPr="00AD2B3C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4961FF" w:rsidRPr="006247ED" w:rsidRDefault="00F51634" w:rsidP="004961FF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B3C">
              <w:rPr>
                <w:rFonts w:ascii="Arial" w:hAnsi="Arial" w:cs="Arial"/>
                <w:b/>
                <w:i/>
                <w:sz w:val="20"/>
                <w:szCs w:val="20"/>
              </w:rPr>
              <w:t>NÚ</w:t>
            </w:r>
            <w:r w:rsidR="004961FF" w:rsidRPr="00AD2B3C">
              <w:rPr>
                <w:rFonts w:ascii="Arial" w:hAnsi="Arial" w:cs="Arial"/>
                <w:b/>
                <w:i/>
                <w:sz w:val="20"/>
                <w:szCs w:val="20"/>
              </w:rPr>
              <w:t>MERO DO CRONOGRAMA:</w:t>
            </w:r>
            <w:r w:rsidR="002E19CB" w:rsidRPr="00AD2B3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DATA:</w:t>
            </w:r>
          </w:p>
          <w:p w:rsidR="006B1577" w:rsidRPr="006247ED" w:rsidRDefault="006B1577" w:rsidP="000130AB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TIPO DE DESPESA                                                           VALOR ANUAL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ACADEMIA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AGÊNCIA CAPTADORA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ALIMENTAÇÃO EM COMPETIÇÃO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CONSULTAS E EXAMES MÉDICOS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FISIOTERAPIA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HOSPEDAGEM 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INSCRIÇÕES E TAXAS FEDERATIVAS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MANUTENÇÃO DE EQUIPAMENTO ESPORTIVO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MATERIAL ESPORTIVO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MEDICAMENTOS E AFINS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NUTRIÇÃO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PUBLICIDADE</w:t>
            </w:r>
            <w:r w:rsidR="003C48CC">
              <w:rPr>
                <w:rFonts w:ascii="Arial" w:hAnsi="Arial" w:cs="Arial"/>
                <w:b/>
                <w:bCs/>
                <w:sz w:val="20"/>
                <w:szCs w:val="20"/>
              </w:rPr>
              <w:t>/ASS. DE IMPRENSA</w:t>
            </w:r>
            <w:bookmarkStart w:id="0" w:name="_GoBack"/>
            <w:bookmarkEnd w:id="0"/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SUPLEMENTOS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TARIFAS BANCÁRIAS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TRANSPORTE 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EXAMES E CONSULTAS VETERINÁRIAS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HOSPEDAGEM DO ANIMAL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MEDICAMENTOS VETERINÁRIOS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AD2B3C" w:rsidRPr="006247ED" w:rsidTr="00022875">
        <w:trPr>
          <w:trHeight w:val="312"/>
        </w:trPr>
        <w:tc>
          <w:tcPr>
            <w:tcW w:w="528" w:type="dxa"/>
            <w:vAlign w:val="bottom"/>
          </w:tcPr>
          <w:p w:rsidR="00AD2B3C" w:rsidRPr="006247ED" w:rsidRDefault="00AD2B3C" w:rsidP="00AD2B3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7E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92" w:type="dxa"/>
          </w:tcPr>
          <w:p w:rsidR="00AD2B3C" w:rsidRPr="006247ED" w:rsidRDefault="00AD2B3C" w:rsidP="00AD2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bCs/>
                <w:sz w:val="20"/>
                <w:szCs w:val="20"/>
              </w:rPr>
              <w:t>TRANSPORTE DO ANIMAL</w:t>
            </w:r>
          </w:p>
        </w:tc>
        <w:tc>
          <w:tcPr>
            <w:tcW w:w="3402" w:type="dxa"/>
          </w:tcPr>
          <w:p w:rsidR="00AD2B3C" w:rsidRDefault="00AD2B3C" w:rsidP="00AD2B3C">
            <w:r w:rsidRPr="00A329C8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E80D0F" w:rsidRPr="006247ED" w:rsidTr="00022875">
        <w:trPr>
          <w:trHeight w:val="312"/>
        </w:trPr>
        <w:tc>
          <w:tcPr>
            <w:tcW w:w="7220" w:type="dxa"/>
            <w:gridSpan w:val="2"/>
          </w:tcPr>
          <w:p w:rsidR="00E80D0F" w:rsidRPr="006247ED" w:rsidRDefault="00E80D0F" w:rsidP="002E19CB">
            <w:pPr>
              <w:tabs>
                <w:tab w:val="center" w:pos="4536"/>
              </w:tabs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47ED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2E19CB" w:rsidRPr="006247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E80D0F" w:rsidRPr="00AD2B3C" w:rsidRDefault="0049569E" w:rsidP="00E80D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B3C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</w:tbl>
    <w:p w:rsidR="004B31C3" w:rsidRPr="006247ED" w:rsidRDefault="004B31C3" w:rsidP="004B31C3">
      <w:pPr>
        <w:rPr>
          <w:rFonts w:ascii="Arial" w:hAnsi="Arial" w:cs="Arial"/>
          <w:sz w:val="20"/>
          <w:szCs w:val="20"/>
        </w:rPr>
        <w:sectPr w:rsidR="004B31C3" w:rsidRPr="006247ED" w:rsidSect="002E19CB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4B31C3" w:rsidRPr="006247ED" w:rsidRDefault="004B31C3" w:rsidP="004B31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7ED">
        <w:rPr>
          <w:rFonts w:ascii="Arial" w:hAnsi="Arial" w:cs="Arial"/>
          <w:sz w:val="20"/>
          <w:szCs w:val="20"/>
        </w:rPr>
        <w:lastRenderedPageBreak/>
        <w:t>____________________________________</w:t>
      </w:r>
    </w:p>
    <w:p w:rsidR="004B31C3" w:rsidRPr="006247ED" w:rsidRDefault="004B31C3" w:rsidP="004B31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47ED">
        <w:rPr>
          <w:rFonts w:ascii="Arial" w:hAnsi="Arial" w:cs="Arial"/>
          <w:sz w:val="20"/>
          <w:szCs w:val="20"/>
        </w:rPr>
        <w:t xml:space="preserve">Assinatura do Responsável pelo Projeto </w:t>
      </w:r>
    </w:p>
    <w:p w:rsidR="002E19CB" w:rsidRPr="006247ED" w:rsidRDefault="002E19CB" w:rsidP="00354898">
      <w:pPr>
        <w:rPr>
          <w:rFonts w:ascii="Arial" w:hAnsi="Arial" w:cs="Arial"/>
          <w:sz w:val="20"/>
          <w:szCs w:val="20"/>
        </w:rPr>
      </w:pPr>
    </w:p>
    <w:sectPr w:rsidR="002E19CB" w:rsidRPr="006247ED" w:rsidSect="004B31C3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77"/>
    <w:rsid w:val="00022875"/>
    <w:rsid w:val="00140794"/>
    <w:rsid w:val="00144811"/>
    <w:rsid w:val="002E19CB"/>
    <w:rsid w:val="00352D65"/>
    <w:rsid w:val="00354898"/>
    <w:rsid w:val="00372515"/>
    <w:rsid w:val="003C48CC"/>
    <w:rsid w:val="0043294E"/>
    <w:rsid w:val="0049569E"/>
    <w:rsid w:val="004961FF"/>
    <w:rsid w:val="004B31C3"/>
    <w:rsid w:val="00584AAF"/>
    <w:rsid w:val="006247ED"/>
    <w:rsid w:val="006B1577"/>
    <w:rsid w:val="0072249F"/>
    <w:rsid w:val="007A1DE3"/>
    <w:rsid w:val="00AD2B3C"/>
    <w:rsid w:val="00BE48C3"/>
    <w:rsid w:val="00C00231"/>
    <w:rsid w:val="00C109D1"/>
    <w:rsid w:val="00C64F57"/>
    <w:rsid w:val="00CD583B"/>
    <w:rsid w:val="00CE4740"/>
    <w:rsid w:val="00D12A65"/>
    <w:rsid w:val="00DB6FFD"/>
    <w:rsid w:val="00E16A74"/>
    <w:rsid w:val="00E80D0F"/>
    <w:rsid w:val="00F02E3F"/>
    <w:rsid w:val="00F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DEE6"/>
  <w15:chartTrackingRefBased/>
  <w15:docId w15:val="{8F746735-3B29-4D62-8210-1CF6E732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6B157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A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 - IMG-W1064-21032016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Catarina Silva Fernandes de Oliveira</dc:creator>
  <cp:keywords/>
  <dc:description/>
  <cp:lastModifiedBy>FELIPE GIORDANNE SIMOES FERREIRA DA SILVA</cp:lastModifiedBy>
  <cp:revision>14</cp:revision>
  <cp:lastPrinted>2019-06-12T14:30:00Z</cp:lastPrinted>
  <dcterms:created xsi:type="dcterms:W3CDTF">2019-11-26T17:27:00Z</dcterms:created>
  <dcterms:modified xsi:type="dcterms:W3CDTF">2024-05-24T13:44:00Z</dcterms:modified>
</cp:coreProperties>
</file>